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BA" w:rsidRDefault="00F347BA" w:rsidP="00F347BA">
      <w:pPr>
        <w:spacing w:before="120" w:after="120" w:line="240" w:lineRule="auto"/>
        <w:rPr>
          <w:rFonts w:ascii="Times New Roman" w:eastAsia="Times New Roman" w:hAnsi="Times New Roman" w:cs="Times New Roman"/>
          <w:b/>
          <w:sz w:val="26"/>
          <w:szCs w:val="26"/>
        </w:rPr>
      </w:pPr>
    </w:p>
    <w:p w:rsidR="00CF23A1" w:rsidRPr="00CF23A1" w:rsidRDefault="00CF23A1" w:rsidP="00F347BA">
      <w:pPr>
        <w:spacing w:before="120" w:after="120" w:line="240" w:lineRule="auto"/>
        <w:ind w:left="5760" w:firstLine="720"/>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Phụ lục số 01</w:t>
      </w:r>
    </w:p>
    <w:tbl>
      <w:tblPr>
        <w:tblW w:w="4764" w:type="pct"/>
        <w:tblBorders>
          <w:top w:val="nil"/>
          <w:bottom w:val="nil"/>
          <w:insideH w:val="nil"/>
          <w:insideV w:val="nil"/>
        </w:tblBorders>
        <w:tblCellMar>
          <w:left w:w="0" w:type="dxa"/>
          <w:right w:w="0" w:type="dxa"/>
        </w:tblCellMar>
        <w:tblLook w:val="04A0" w:firstRow="1" w:lastRow="0" w:firstColumn="1" w:lastColumn="0" w:noHBand="0" w:noVBand="1"/>
      </w:tblPr>
      <w:tblGrid>
        <w:gridCol w:w="3325"/>
        <w:gridCol w:w="5936"/>
      </w:tblGrid>
      <w:tr w:rsidR="00CF23A1" w:rsidRPr="00CF23A1" w:rsidTr="00307694">
        <w:trPr>
          <w:trHeight w:val="796"/>
        </w:trPr>
        <w:tc>
          <w:tcPr>
            <w:tcW w:w="3251"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b/>
                <w:bCs/>
                <w:sz w:val="26"/>
                <w:szCs w:val="26"/>
              </w:rPr>
              <w:t>Ngân hàng được phép</w:t>
            </w:r>
          </w:p>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Số: …..</w:t>
            </w:r>
          </w:p>
        </w:tc>
        <w:tc>
          <w:tcPr>
            <w:tcW w:w="5803"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sz w:val="24"/>
                <w:szCs w:val="26"/>
              </w:rPr>
            </w:pPr>
            <w:r w:rsidRPr="00CF23A1">
              <w:rPr>
                <w:rFonts w:ascii="Times New Roman" w:eastAsia="Times New Roman" w:hAnsi="Times New Roman" w:cs="Times New Roman"/>
                <w:b/>
                <w:bCs/>
                <w:sz w:val="24"/>
                <w:szCs w:val="26"/>
              </w:rPr>
              <w:t>CỘNG HÒA XÃ HỘI CHỦ NGHĨA VIỆT NAM</w:t>
            </w:r>
          </w:p>
          <w:p w:rsidR="00CF23A1" w:rsidRPr="00CF23A1" w:rsidRDefault="00CF23A1" w:rsidP="00F347BA">
            <w:pPr>
              <w:spacing w:before="120" w:after="12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810895</wp:posOffset>
                      </wp:positionH>
                      <wp:positionV relativeFrom="paragraph">
                        <wp:posOffset>199389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D85D"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15.7pt" to="207.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"/>
                  </w:pict>
                </mc:Fallback>
              </mc:AlternateContent>
            </w:r>
            <w:r w:rsidRPr="00CF23A1">
              <w:rPr>
                <w:rFonts w:ascii="Times New Roman" w:eastAsia="Times New Roman" w:hAnsi="Times New Roman" w:cs="Times New Roman"/>
                <w:b/>
                <w:bCs/>
                <w:sz w:val="26"/>
                <w:szCs w:val="26"/>
              </w:rPr>
              <w:t>Độc lập - Tự do - Hạnh phúc</w:t>
            </w:r>
          </w:p>
          <w:p w:rsidR="00CF23A1" w:rsidRPr="00CF23A1" w:rsidRDefault="00CF23A1" w:rsidP="00F347BA">
            <w:pPr>
              <w:spacing w:before="120" w:after="120" w:line="240" w:lineRule="auto"/>
              <w:jc w:val="center"/>
              <w:rPr>
                <w:rFonts w:ascii="Times New Roman" w:eastAsia="Times New Roman" w:hAnsi="Times New Roman" w:cs="Times New Roman"/>
                <w:b/>
                <w:bCs/>
                <w:sz w:val="16"/>
                <w:szCs w:val="26"/>
              </w:rPr>
            </w:pPr>
          </w:p>
          <w:p w:rsidR="00CF23A1" w:rsidRPr="00CF23A1" w:rsidRDefault="00CF23A1" w:rsidP="00F347BA">
            <w:pPr>
              <w:spacing w:before="120" w:after="120" w:line="240" w:lineRule="auto"/>
              <w:jc w:val="center"/>
              <w:rPr>
                <w:rFonts w:ascii="Times New Roman" w:eastAsia="Times New Roman" w:hAnsi="Times New Roman" w:cs="Times New Roman"/>
                <w:i/>
                <w:sz w:val="26"/>
                <w:szCs w:val="26"/>
              </w:rPr>
            </w:pPr>
            <w:r w:rsidRPr="00CF23A1">
              <w:rPr>
                <w:rFonts w:ascii="Times New Roman" w:eastAsia="Times New Roman" w:hAnsi="Times New Roman" w:cs="Times New Roman"/>
                <w:bCs/>
                <w:i/>
                <w:sz w:val="26"/>
                <w:szCs w:val="26"/>
              </w:rPr>
              <w:t>…ngày… tháng… năm…</w:t>
            </w:r>
          </w:p>
        </w:tc>
      </w:tr>
    </w:tbl>
    <w:p w:rsidR="00CF23A1" w:rsidRPr="00CF23A1" w:rsidRDefault="00CF23A1" w:rsidP="00F347BA">
      <w:pPr>
        <w:spacing w:before="120" w:after="12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 </w:t>
      </w:r>
    </w:p>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 xml:space="preserve">BÁO CÁO TÌNH HÌNH THANH TOÁN BẰNG TIỀN MẶT TRONG HOẠT ĐỘNG THƯƠNG MẠI BIÊN GIỚI VIỆT NAM – TRUNG QUỐC </w:t>
      </w:r>
    </w:p>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(Quý.....năm 20.....)</w:t>
      </w:r>
    </w:p>
    <w:p w:rsidR="00CF23A1" w:rsidRPr="00CF23A1" w:rsidRDefault="00CF23A1" w:rsidP="00F347BA">
      <w:pPr>
        <w:spacing w:before="120" w:after="120" w:line="240" w:lineRule="auto"/>
        <w:ind w:firstLine="720"/>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
          <w:bCs/>
          <w:iCs/>
          <w:sz w:val="26"/>
          <w:szCs w:val="26"/>
        </w:rPr>
        <w:t>Kính gửi:</w:t>
      </w:r>
      <w:r w:rsidRPr="00CF23A1">
        <w:rPr>
          <w:rFonts w:ascii="Times New Roman" w:eastAsia="Times New Roman" w:hAnsi="Times New Roman" w:cs="Times New Roman"/>
          <w:bCs/>
          <w:iCs/>
          <w:sz w:val="26"/>
          <w:szCs w:val="26"/>
        </w:rPr>
        <w:t xml:space="preserve"> </w:t>
      </w:r>
    </w:p>
    <w:p w:rsidR="00CF23A1" w:rsidRPr="00CF23A1" w:rsidRDefault="00CF23A1" w:rsidP="00F347BA">
      <w:pPr>
        <w:spacing w:before="120" w:after="120" w:line="240" w:lineRule="auto"/>
        <w:ind w:left="720" w:firstLine="1123"/>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 Ngân hàng Nhà nước Việt Nam – Vụ Quản lý ngoại hối</w:t>
      </w:r>
    </w:p>
    <w:p w:rsidR="00CF23A1" w:rsidRPr="00CF23A1" w:rsidRDefault="00CF23A1" w:rsidP="00F347BA">
      <w:pPr>
        <w:spacing w:before="120" w:after="120" w:line="240" w:lineRule="auto"/>
        <w:ind w:left="720" w:firstLine="1123"/>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 Ngân hàng Nhà nước chi nhánh tỉnh…</w:t>
      </w:r>
    </w:p>
    <w:p w:rsidR="00CF23A1" w:rsidRPr="00CF23A1" w:rsidRDefault="00CF23A1" w:rsidP="00F347BA">
      <w:pPr>
        <w:spacing w:before="120" w:after="120" w:line="240" w:lineRule="auto"/>
        <w:ind w:firstLine="720"/>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Ngân hàng ….… xin báo cáo tình hình thanh toán bằng tiền mặt trong hoạt động thương mại biên giới Việt Nam – Trung Quốc trong quý…năm 20… như sau:</w:t>
      </w:r>
    </w:p>
    <w:tbl>
      <w:tblPr>
        <w:tblW w:w="5056"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613"/>
        <w:gridCol w:w="1605"/>
        <w:gridCol w:w="2121"/>
        <w:gridCol w:w="2159"/>
        <w:gridCol w:w="2321"/>
      </w:tblGrid>
      <w:tr w:rsidR="00CF23A1" w:rsidRPr="00CF23A1" w:rsidTr="00307694">
        <w:trPr>
          <w:trHeight w:val="686"/>
          <w:jc w:val="center"/>
        </w:trPr>
        <w:tc>
          <w:tcPr>
            <w:tcW w:w="1564" w:type="dxa"/>
            <w:tcBorders>
              <w:top w:val="single" w:sz="8" w:space="0" w:color="auto"/>
              <w:left w:val="single" w:sz="8" w:space="0" w:color="auto"/>
              <w:right w:val="single" w:sz="8"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1557" w:type="dxa"/>
            <w:vMerge w:val="restart"/>
            <w:tcBorders>
              <w:top w:val="single" w:sz="8" w:space="0" w:color="auto"/>
              <w:left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Số lượng hợp đồng xuất khẩu</w:t>
            </w:r>
          </w:p>
        </w:tc>
        <w:tc>
          <w:tcPr>
            <w:tcW w:w="4151"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Doanh số nộp tiền mặt (*)</w:t>
            </w:r>
          </w:p>
        </w:tc>
        <w:tc>
          <w:tcPr>
            <w:tcW w:w="2251" w:type="dxa"/>
            <w:vMerge w:val="restart"/>
            <w:tcBorders>
              <w:top w:val="single" w:sz="8" w:space="0" w:color="auto"/>
              <w:left w:val="nil"/>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Tổng doanh số nộp tiền mặt (quy nghìn USD)</w:t>
            </w:r>
          </w:p>
        </w:tc>
      </w:tr>
      <w:tr w:rsidR="00CF23A1" w:rsidRPr="00CF23A1" w:rsidTr="00307694">
        <w:trPr>
          <w:trHeight w:val="677"/>
          <w:jc w:val="center"/>
        </w:trPr>
        <w:tc>
          <w:tcPr>
            <w:tcW w:w="1564" w:type="dxa"/>
            <w:tcBorders>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Tỉnh</w:t>
            </w:r>
          </w:p>
        </w:tc>
        <w:tc>
          <w:tcPr>
            <w:tcW w:w="1557" w:type="dxa"/>
            <w:vMerge/>
            <w:tcBorders>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205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VND (tỷ VND)</w:t>
            </w:r>
          </w:p>
        </w:tc>
        <w:tc>
          <w:tcPr>
            <w:tcW w:w="209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CNY (triệu CNY)</w:t>
            </w:r>
          </w:p>
        </w:tc>
        <w:tc>
          <w:tcPr>
            <w:tcW w:w="2251" w:type="dxa"/>
            <w:vMerge/>
            <w:tcBorders>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rPr>
          <w:trHeight w:val="195"/>
          <w:jc w:val="center"/>
        </w:trPr>
        <w:tc>
          <w:tcPr>
            <w:tcW w:w="1564" w:type="dxa"/>
            <w:tcBorders>
              <w:left w:val="single" w:sz="8" w:space="0" w:color="auto"/>
              <w:bottom w:val="single" w:sz="4"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Cao Bằng</w:t>
            </w:r>
          </w:p>
        </w:tc>
        <w:tc>
          <w:tcPr>
            <w:tcW w:w="1557" w:type="dxa"/>
            <w:tcBorders>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2057"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94"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251" w:type="dxa"/>
            <w:tcBorders>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rPr>
          <w:trHeight w:val="195"/>
          <w:jc w:val="center"/>
        </w:trPr>
        <w:tc>
          <w:tcPr>
            <w:tcW w:w="1564" w:type="dxa"/>
            <w:tcBorders>
              <w:left w:val="single" w:sz="8" w:space="0" w:color="auto"/>
              <w:bottom w:val="single" w:sz="4"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Điện Biên</w:t>
            </w:r>
          </w:p>
        </w:tc>
        <w:tc>
          <w:tcPr>
            <w:tcW w:w="1557" w:type="dxa"/>
            <w:tcBorders>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2057"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94"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251" w:type="dxa"/>
            <w:tcBorders>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rPr>
          <w:trHeight w:val="195"/>
          <w:jc w:val="center"/>
        </w:trPr>
        <w:tc>
          <w:tcPr>
            <w:tcW w:w="1564" w:type="dxa"/>
            <w:tcBorders>
              <w:left w:val="single" w:sz="8" w:space="0" w:color="auto"/>
              <w:bottom w:val="single" w:sz="4"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Lai Châu</w:t>
            </w:r>
          </w:p>
        </w:tc>
        <w:tc>
          <w:tcPr>
            <w:tcW w:w="1557" w:type="dxa"/>
            <w:tcBorders>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2057"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94"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251" w:type="dxa"/>
            <w:tcBorders>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52"/>
          <w:jc w:val="center"/>
        </w:trPr>
        <w:tc>
          <w:tcPr>
            <w:tcW w:w="1564"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Lạng Sơn</w:t>
            </w:r>
          </w:p>
        </w:tc>
        <w:tc>
          <w:tcPr>
            <w:tcW w:w="15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225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52"/>
          <w:jc w:val="center"/>
        </w:trPr>
        <w:tc>
          <w:tcPr>
            <w:tcW w:w="1564"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Lào Cai</w:t>
            </w:r>
          </w:p>
        </w:tc>
        <w:tc>
          <w:tcPr>
            <w:tcW w:w="15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225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52"/>
          <w:jc w:val="center"/>
        </w:trPr>
        <w:tc>
          <w:tcPr>
            <w:tcW w:w="1564"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Hà Giang</w:t>
            </w:r>
          </w:p>
        </w:tc>
        <w:tc>
          <w:tcPr>
            <w:tcW w:w="15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225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52"/>
          <w:jc w:val="center"/>
        </w:trPr>
        <w:tc>
          <w:tcPr>
            <w:tcW w:w="1564"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Quảng Ninh</w:t>
            </w:r>
          </w:p>
        </w:tc>
        <w:tc>
          <w:tcPr>
            <w:tcW w:w="15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225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52"/>
          <w:jc w:val="center"/>
        </w:trPr>
        <w:tc>
          <w:tcPr>
            <w:tcW w:w="1564"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Tổng</w:t>
            </w:r>
          </w:p>
        </w:tc>
        <w:tc>
          <w:tcPr>
            <w:tcW w:w="15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5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2094"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225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bl>
    <w:p w:rsidR="00CF23A1" w:rsidRPr="00CF23A1" w:rsidRDefault="00CF23A1" w:rsidP="00F347BA">
      <w:pPr>
        <w:spacing w:after="0" w:line="240" w:lineRule="auto"/>
        <w:rPr>
          <w:rFonts w:ascii="Times New Roman" w:eastAsia="Times New Roman" w:hAnsi="Times New Roman" w:cs="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3240"/>
        <w:gridCol w:w="3240"/>
      </w:tblGrid>
      <w:tr w:rsidR="00CF23A1" w:rsidRPr="00CF23A1" w:rsidTr="00307694">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b/>
                <w:bCs/>
                <w:sz w:val="26"/>
                <w:szCs w:val="26"/>
              </w:rPr>
              <w:t>LẬP BIỂU</w:t>
            </w:r>
          </w:p>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(điện thoại liên hệ)</w:t>
            </w:r>
          </w:p>
        </w:tc>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KIỂM SOÁT</w:t>
            </w:r>
          </w:p>
        </w:tc>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ĐẠI DIỆN HỢP PHÁP</w:t>
            </w:r>
          </w:p>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w:t>
            </w:r>
            <w:r w:rsidRPr="00CF23A1">
              <w:rPr>
                <w:rFonts w:ascii="Times New Roman" w:eastAsia="Times New Roman" w:hAnsi="Times New Roman" w:cs="Times New Roman"/>
                <w:sz w:val="26"/>
                <w:szCs w:val="26"/>
              </w:rPr>
              <w:t>ký tên, đóng dấu)</w:t>
            </w:r>
          </w:p>
        </w:tc>
      </w:tr>
    </w:tbl>
    <w:p w:rsidR="00F347BA" w:rsidRDefault="00CF23A1" w:rsidP="00F347BA">
      <w:pPr>
        <w:spacing w:after="0" w:line="240" w:lineRule="auto"/>
        <w:jc w:val="both"/>
        <w:rPr>
          <w:rFonts w:ascii="Times New Roman" w:eastAsia="Times New Roman" w:hAnsi="Times New Roman" w:cs="Times New Roman"/>
          <w:sz w:val="26"/>
          <w:szCs w:val="26"/>
        </w:rPr>
      </w:pPr>
      <w:r w:rsidRPr="00CF23A1">
        <w:rPr>
          <w:rFonts w:ascii="Times New Roman" w:eastAsia="Times New Roman" w:hAnsi="Times New Roman" w:cs="Times New Roman"/>
          <w:b/>
          <w:sz w:val="26"/>
          <w:szCs w:val="26"/>
        </w:rPr>
        <w:t xml:space="preserve">Ghi chú: </w:t>
      </w:r>
      <w:r w:rsidRPr="00CF23A1">
        <w:rPr>
          <w:rFonts w:ascii="Times New Roman" w:eastAsia="Times New Roman" w:hAnsi="Times New Roman" w:cs="Times New Roman"/>
          <w:sz w:val="26"/>
          <w:szCs w:val="26"/>
        </w:rPr>
        <w:t xml:space="preserve">(*) là nguồn </w:t>
      </w:r>
      <w:proofErr w:type="gramStart"/>
      <w:r w:rsidRPr="00CF23A1">
        <w:rPr>
          <w:rFonts w:ascii="Times New Roman" w:eastAsia="Times New Roman" w:hAnsi="Times New Roman" w:cs="Times New Roman"/>
          <w:sz w:val="26"/>
          <w:szCs w:val="26"/>
        </w:rPr>
        <w:t>thu</w:t>
      </w:r>
      <w:proofErr w:type="gramEnd"/>
      <w:r w:rsidRPr="00CF23A1">
        <w:rPr>
          <w:rFonts w:ascii="Times New Roman" w:eastAsia="Times New Roman" w:hAnsi="Times New Roman" w:cs="Times New Roman"/>
          <w:sz w:val="26"/>
          <w:szCs w:val="26"/>
        </w:rPr>
        <w:t xml:space="preserve"> tiền mặt từ hoạt động xuất khẩu hàng hóa qua cửa khẩu phụ, lối mở biên giới được thương nhân Việt Nam nộp vào tài khoản.</w:t>
      </w:r>
    </w:p>
    <w:p w:rsidR="00F347BA" w:rsidRPr="00F347BA" w:rsidRDefault="00F347BA" w:rsidP="00F347B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p>
    <w:p w:rsidR="00CF23A1" w:rsidRPr="00CF23A1" w:rsidRDefault="00CF23A1" w:rsidP="00F347BA">
      <w:pPr>
        <w:spacing w:before="120" w:after="120" w:line="240" w:lineRule="auto"/>
        <w:ind w:left="5760" w:firstLine="720"/>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lastRenderedPageBreak/>
        <w:t xml:space="preserve"> Phụ lục số 02</w:t>
      </w:r>
    </w:p>
    <w:tbl>
      <w:tblPr>
        <w:tblW w:w="4764" w:type="pct"/>
        <w:tblBorders>
          <w:top w:val="nil"/>
          <w:bottom w:val="nil"/>
          <w:insideH w:val="nil"/>
          <w:insideV w:val="nil"/>
        </w:tblBorders>
        <w:tblCellMar>
          <w:left w:w="0" w:type="dxa"/>
          <w:right w:w="0" w:type="dxa"/>
        </w:tblCellMar>
        <w:tblLook w:val="04A0" w:firstRow="1" w:lastRow="0" w:firstColumn="1" w:lastColumn="0" w:noHBand="0" w:noVBand="1"/>
      </w:tblPr>
      <w:tblGrid>
        <w:gridCol w:w="3325"/>
        <w:gridCol w:w="5936"/>
      </w:tblGrid>
      <w:tr w:rsidR="00CF23A1" w:rsidRPr="00CF23A1" w:rsidTr="00307694">
        <w:trPr>
          <w:trHeight w:val="796"/>
        </w:trPr>
        <w:tc>
          <w:tcPr>
            <w:tcW w:w="3251"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b/>
                <w:bCs/>
                <w:sz w:val="26"/>
                <w:szCs w:val="26"/>
              </w:rPr>
              <w:t>Ngân hàng được phép</w:t>
            </w:r>
          </w:p>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Số: …</w:t>
            </w:r>
          </w:p>
        </w:tc>
        <w:tc>
          <w:tcPr>
            <w:tcW w:w="5803"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sz w:val="24"/>
                <w:szCs w:val="26"/>
              </w:rPr>
            </w:pPr>
            <w:r w:rsidRPr="00CF23A1">
              <w:rPr>
                <w:rFonts w:ascii="Times New Roman" w:eastAsia="Times New Roman" w:hAnsi="Times New Roman" w:cs="Times New Roman"/>
                <w:b/>
                <w:bCs/>
                <w:sz w:val="24"/>
                <w:szCs w:val="26"/>
              </w:rPr>
              <w:t>CỘNG HÒA XÃ HỘI CHỦ NGHĨA VIỆT NAM</w:t>
            </w:r>
          </w:p>
          <w:p w:rsidR="00CF23A1" w:rsidRPr="00CF23A1" w:rsidRDefault="00CF23A1" w:rsidP="00F347BA">
            <w:pPr>
              <w:spacing w:before="120" w:after="12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810895</wp:posOffset>
                      </wp:positionH>
                      <wp:positionV relativeFrom="paragraph">
                        <wp:posOffset>199389</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E193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15.7pt" to="207.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"/>
                  </w:pict>
                </mc:Fallback>
              </mc:AlternateContent>
            </w:r>
            <w:r w:rsidRPr="00CF23A1">
              <w:rPr>
                <w:rFonts w:ascii="Times New Roman" w:eastAsia="Times New Roman" w:hAnsi="Times New Roman" w:cs="Times New Roman"/>
                <w:b/>
                <w:bCs/>
                <w:sz w:val="26"/>
                <w:szCs w:val="26"/>
              </w:rPr>
              <w:t>Độc lập - Tự do - Hạnh phúc</w:t>
            </w:r>
          </w:p>
          <w:p w:rsidR="00CF23A1" w:rsidRPr="00CF23A1" w:rsidRDefault="00CF23A1" w:rsidP="00F347BA">
            <w:pPr>
              <w:spacing w:before="120" w:after="120" w:line="240" w:lineRule="auto"/>
              <w:jc w:val="center"/>
              <w:rPr>
                <w:rFonts w:ascii="Times New Roman" w:eastAsia="Times New Roman" w:hAnsi="Times New Roman" w:cs="Times New Roman"/>
                <w:b/>
                <w:bCs/>
                <w:sz w:val="16"/>
                <w:szCs w:val="26"/>
              </w:rPr>
            </w:pPr>
          </w:p>
          <w:p w:rsidR="00CF23A1" w:rsidRPr="00CF23A1" w:rsidRDefault="00CF23A1" w:rsidP="00F347BA">
            <w:pPr>
              <w:spacing w:before="120" w:after="120" w:line="240" w:lineRule="auto"/>
              <w:jc w:val="center"/>
              <w:rPr>
                <w:rFonts w:ascii="Times New Roman" w:eastAsia="Times New Roman" w:hAnsi="Times New Roman" w:cs="Times New Roman"/>
                <w:i/>
                <w:sz w:val="26"/>
                <w:szCs w:val="26"/>
              </w:rPr>
            </w:pPr>
            <w:r w:rsidRPr="00CF23A1">
              <w:rPr>
                <w:rFonts w:ascii="Times New Roman" w:eastAsia="Times New Roman" w:hAnsi="Times New Roman" w:cs="Times New Roman"/>
                <w:bCs/>
                <w:i/>
                <w:sz w:val="26"/>
                <w:szCs w:val="26"/>
              </w:rPr>
              <w:t>…ngày… tháng… năm…</w:t>
            </w:r>
          </w:p>
        </w:tc>
      </w:tr>
    </w:tbl>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BÁO CÁO TÌNH HÌNH NHẬN ỦY THÁC THANH TOÁN TRONG HOẠT ĐỘNG THƯƠNG MẠI BIÊN GIỚI VIỆT NAM – TRUNG QUỐC</w:t>
      </w:r>
    </w:p>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(Quý..... năm 20.....)</w:t>
      </w:r>
    </w:p>
    <w:p w:rsidR="00CF23A1" w:rsidRPr="00CF23A1" w:rsidRDefault="00CF23A1" w:rsidP="00F347BA">
      <w:pPr>
        <w:spacing w:before="120" w:after="120" w:line="240" w:lineRule="auto"/>
        <w:ind w:firstLine="720"/>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
          <w:bCs/>
          <w:iCs/>
          <w:sz w:val="26"/>
          <w:szCs w:val="26"/>
        </w:rPr>
        <w:t>Kính gửi:</w:t>
      </w:r>
      <w:r w:rsidRPr="00CF23A1">
        <w:rPr>
          <w:rFonts w:ascii="Times New Roman" w:eastAsia="Times New Roman" w:hAnsi="Times New Roman" w:cs="Times New Roman"/>
          <w:bCs/>
          <w:iCs/>
          <w:sz w:val="26"/>
          <w:szCs w:val="26"/>
        </w:rPr>
        <w:t xml:space="preserve"> </w:t>
      </w:r>
    </w:p>
    <w:p w:rsidR="00CF23A1" w:rsidRPr="00CF23A1" w:rsidRDefault="00CF23A1" w:rsidP="00F347BA">
      <w:pPr>
        <w:spacing w:before="120" w:after="120" w:line="240" w:lineRule="auto"/>
        <w:ind w:left="720" w:firstLine="1123"/>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 Ngân hàng Nhà nước Việt Nam – Vụ Quản lý ngoại hối</w:t>
      </w:r>
    </w:p>
    <w:p w:rsidR="00CF23A1" w:rsidRPr="00CF23A1" w:rsidRDefault="00CF23A1" w:rsidP="00F347BA">
      <w:pPr>
        <w:spacing w:before="120" w:after="120" w:line="240" w:lineRule="auto"/>
        <w:ind w:left="720" w:firstLine="1123"/>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 Ngân hàng Nhà nước chi nhánh tỉnh…</w:t>
      </w:r>
    </w:p>
    <w:p w:rsidR="00CF23A1" w:rsidRPr="00CF23A1" w:rsidRDefault="00CF23A1" w:rsidP="00F347BA">
      <w:pPr>
        <w:spacing w:before="120" w:after="120" w:line="240" w:lineRule="auto"/>
        <w:ind w:firstLine="720"/>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Ngân hàng ….… xin báo cáo số liệu nhận ủy thác thanh toán trong quý…năm… như sau:</w:t>
      </w:r>
    </w:p>
    <w:p w:rsidR="00CF23A1" w:rsidRPr="00CF23A1" w:rsidRDefault="00CF23A1" w:rsidP="00F347BA">
      <w:pPr>
        <w:spacing w:before="120" w:after="120" w:line="240" w:lineRule="auto"/>
        <w:jc w:val="right"/>
        <w:rPr>
          <w:rFonts w:ascii="Times New Roman" w:eastAsia="Times New Roman" w:hAnsi="Times New Roman" w:cs="Times New Roman"/>
          <w:sz w:val="26"/>
          <w:szCs w:val="26"/>
        </w:rPr>
      </w:pPr>
      <w:r w:rsidRPr="00CF23A1">
        <w:rPr>
          <w:rFonts w:ascii="Times New Roman" w:eastAsia="Times New Roman" w:hAnsi="Times New Roman" w:cs="Times New Roman"/>
          <w:i/>
          <w:iCs/>
          <w:sz w:val="26"/>
          <w:szCs w:val="26"/>
        </w:rPr>
        <w:t>Đơn vị: nghìn CNY</w:t>
      </w:r>
    </w:p>
    <w:tbl>
      <w:tblPr>
        <w:tblW w:w="483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996"/>
        <w:gridCol w:w="1535"/>
        <w:gridCol w:w="1938"/>
        <w:gridCol w:w="2000"/>
        <w:gridCol w:w="1901"/>
      </w:tblGrid>
      <w:tr w:rsidR="00CF23A1" w:rsidRPr="00CF23A1" w:rsidTr="00307694">
        <w:trPr>
          <w:trHeight w:val="1483"/>
          <w:jc w:val="center"/>
        </w:trPr>
        <w:tc>
          <w:tcPr>
            <w:tcW w:w="1887" w:type="dxa"/>
            <w:tcBorders>
              <w:top w:val="single" w:sz="8" w:space="0" w:color="auto"/>
              <w:left w:val="single" w:sz="8" w:space="0" w:color="auto"/>
              <w:bottom w:val="single" w:sz="8" w:space="0" w:color="auto"/>
              <w:right w:val="single" w:sz="8"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Tỉnh</w:t>
            </w:r>
          </w:p>
        </w:tc>
        <w:tc>
          <w:tcPr>
            <w:tcW w:w="145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Số lượng hợp đồng nhận ủy thác</w:t>
            </w:r>
          </w:p>
        </w:tc>
        <w:tc>
          <w:tcPr>
            <w:tcW w:w="183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Doanh số nhận ủy thác thanh toán xuất khẩu</w:t>
            </w:r>
          </w:p>
        </w:tc>
        <w:tc>
          <w:tcPr>
            <w:tcW w:w="189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Doanh số nhận ủy thác thanh toán nhập khẩu</w:t>
            </w:r>
          </w:p>
        </w:tc>
        <w:tc>
          <w:tcPr>
            <w:tcW w:w="179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Tổng doanh số nhận ủy thác thanh toán XNK</w:t>
            </w: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18"/>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Cao Bằng</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91"/>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Điện Biên</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73"/>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Lai Châu</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46"/>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Lạng Sơn</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02"/>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Lào Cai</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91"/>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Hà Giang</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91"/>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Quảng Ninh</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70"/>
          <w:jc w:val="center"/>
        </w:trPr>
        <w:tc>
          <w:tcPr>
            <w:tcW w:w="1887" w:type="dxa"/>
            <w:tcBorders>
              <w:top w:val="nil"/>
              <w:left w:val="single" w:sz="8" w:space="0" w:color="auto"/>
              <w:bottom w:val="single" w:sz="8" w:space="0" w:color="auto"/>
              <w:right w:val="single" w:sz="8"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Tổng</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bl>
    <w:p w:rsidR="00CF23A1" w:rsidRPr="00CF23A1" w:rsidRDefault="00CF23A1" w:rsidP="00F347BA">
      <w:pPr>
        <w:spacing w:before="120" w:after="12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vanish/>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3240"/>
        <w:gridCol w:w="3240"/>
      </w:tblGrid>
      <w:tr w:rsidR="00CF23A1" w:rsidRPr="00CF23A1" w:rsidTr="00307694">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b/>
                <w:bCs/>
                <w:sz w:val="26"/>
                <w:szCs w:val="26"/>
              </w:rPr>
              <w:t>LẬP BIỂU</w:t>
            </w:r>
          </w:p>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(điện thoại liên hệ)</w:t>
            </w:r>
          </w:p>
          <w:p w:rsidR="00CF23A1" w:rsidRPr="00CF23A1" w:rsidRDefault="00CF23A1" w:rsidP="00F347BA">
            <w:pPr>
              <w:spacing w:before="120" w:after="120" w:line="240" w:lineRule="auto"/>
              <w:rPr>
                <w:rFonts w:ascii="Times New Roman" w:eastAsia="Times New Roman" w:hAnsi="Times New Roman" w:cs="Times New Roman"/>
                <w:sz w:val="26"/>
                <w:szCs w:val="26"/>
              </w:rPr>
            </w:pPr>
          </w:p>
        </w:tc>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KIỂM SOÁT</w:t>
            </w:r>
          </w:p>
        </w:tc>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ĐẠI DIỆN HỢP PHÁP</w:t>
            </w:r>
          </w:p>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 xml:space="preserve"> (</w:t>
            </w:r>
            <w:r w:rsidRPr="00CF23A1">
              <w:rPr>
                <w:rFonts w:ascii="Times New Roman" w:eastAsia="Times New Roman" w:hAnsi="Times New Roman" w:cs="Times New Roman"/>
                <w:sz w:val="26"/>
                <w:szCs w:val="26"/>
              </w:rPr>
              <w:t>ký tên, đóng dấu)</w:t>
            </w:r>
          </w:p>
        </w:tc>
      </w:tr>
    </w:tbl>
    <w:p w:rsidR="00F347BA" w:rsidRDefault="00F347BA" w:rsidP="00F347BA">
      <w:pPr>
        <w:spacing w:before="120" w:after="120" w:line="240" w:lineRule="auto"/>
        <w:rPr>
          <w:rFonts w:ascii="Times New Roman" w:eastAsia="Times New Roman" w:hAnsi="Times New Roman" w:cs="Times New Roman"/>
          <w:b/>
          <w:sz w:val="26"/>
          <w:szCs w:val="26"/>
        </w:rPr>
      </w:pPr>
    </w:p>
    <w:p w:rsidR="00CF23A1" w:rsidRPr="00CF23A1" w:rsidRDefault="00CF23A1" w:rsidP="00F347BA">
      <w:pPr>
        <w:spacing w:before="120" w:after="120" w:line="240" w:lineRule="auto"/>
        <w:ind w:left="5760" w:firstLine="720"/>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 xml:space="preserve">      Phụ lục số 03</w:t>
      </w:r>
    </w:p>
    <w:tbl>
      <w:tblPr>
        <w:tblW w:w="4764" w:type="pct"/>
        <w:tblBorders>
          <w:top w:val="nil"/>
          <w:bottom w:val="nil"/>
          <w:insideH w:val="nil"/>
          <w:insideV w:val="nil"/>
        </w:tblBorders>
        <w:tblCellMar>
          <w:left w:w="0" w:type="dxa"/>
          <w:right w:w="0" w:type="dxa"/>
        </w:tblCellMar>
        <w:tblLook w:val="04A0" w:firstRow="1" w:lastRow="0" w:firstColumn="1" w:lastColumn="0" w:noHBand="0" w:noVBand="1"/>
      </w:tblPr>
      <w:tblGrid>
        <w:gridCol w:w="3325"/>
        <w:gridCol w:w="5936"/>
      </w:tblGrid>
      <w:tr w:rsidR="00CF23A1" w:rsidRPr="00CF23A1" w:rsidTr="00307694">
        <w:trPr>
          <w:trHeight w:val="796"/>
        </w:trPr>
        <w:tc>
          <w:tcPr>
            <w:tcW w:w="3251"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b/>
                <w:bCs/>
                <w:sz w:val="26"/>
                <w:szCs w:val="26"/>
              </w:rPr>
              <w:t>Ngân hàng được phép</w:t>
            </w:r>
          </w:p>
          <w:p w:rsidR="00CF23A1" w:rsidRPr="00CF23A1" w:rsidRDefault="00CF23A1" w:rsidP="00F347BA">
            <w:pPr>
              <w:spacing w:before="120" w:after="12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Số: …</w:t>
            </w:r>
          </w:p>
        </w:tc>
        <w:tc>
          <w:tcPr>
            <w:tcW w:w="5803"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before="120" w:after="120" w:line="240" w:lineRule="auto"/>
              <w:jc w:val="center"/>
              <w:rPr>
                <w:rFonts w:ascii="Times New Roman" w:eastAsia="Times New Roman" w:hAnsi="Times New Roman" w:cs="Times New Roman"/>
                <w:sz w:val="24"/>
                <w:szCs w:val="26"/>
              </w:rPr>
            </w:pPr>
            <w:r w:rsidRPr="00CF23A1">
              <w:rPr>
                <w:rFonts w:ascii="Times New Roman" w:eastAsia="Times New Roman" w:hAnsi="Times New Roman" w:cs="Times New Roman"/>
                <w:b/>
                <w:bCs/>
                <w:sz w:val="24"/>
                <w:szCs w:val="26"/>
              </w:rPr>
              <w:t>CỘNG HÒA XÃ HỘI CHỦ NGHĨA VIỆT NAM</w:t>
            </w:r>
          </w:p>
          <w:p w:rsidR="00CF23A1" w:rsidRPr="00CF23A1" w:rsidRDefault="00CF23A1" w:rsidP="00F347BA">
            <w:pPr>
              <w:spacing w:before="120" w:after="12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810895</wp:posOffset>
                      </wp:positionH>
                      <wp:positionV relativeFrom="paragraph">
                        <wp:posOffset>199389</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EA82"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15.7pt" to="207.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"/>
                  </w:pict>
                </mc:Fallback>
              </mc:AlternateContent>
            </w:r>
            <w:r w:rsidRPr="00CF23A1">
              <w:rPr>
                <w:rFonts w:ascii="Times New Roman" w:eastAsia="Times New Roman" w:hAnsi="Times New Roman" w:cs="Times New Roman"/>
                <w:b/>
                <w:bCs/>
                <w:sz w:val="26"/>
                <w:szCs w:val="26"/>
              </w:rPr>
              <w:t>Độc lập - Tự do - Hạnh phúc</w:t>
            </w:r>
          </w:p>
          <w:p w:rsidR="00CF23A1" w:rsidRPr="00CF23A1" w:rsidRDefault="00CF23A1" w:rsidP="00F347BA">
            <w:pPr>
              <w:spacing w:before="120" w:after="120" w:line="240" w:lineRule="auto"/>
              <w:jc w:val="center"/>
              <w:rPr>
                <w:rFonts w:ascii="Times New Roman" w:eastAsia="Times New Roman" w:hAnsi="Times New Roman" w:cs="Times New Roman"/>
                <w:b/>
                <w:bCs/>
                <w:sz w:val="16"/>
                <w:szCs w:val="26"/>
              </w:rPr>
            </w:pPr>
          </w:p>
          <w:p w:rsidR="00CF23A1" w:rsidRPr="00CF23A1" w:rsidRDefault="00CF23A1" w:rsidP="00F347BA">
            <w:pPr>
              <w:spacing w:before="120" w:after="120" w:line="240" w:lineRule="auto"/>
              <w:jc w:val="center"/>
              <w:rPr>
                <w:rFonts w:ascii="Times New Roman" w:eastAsia="Times New Roman" w:hAnsi="Times New Roman" w:cs="Times New Roman"/>
                <w:i/>
                <w:sz w:val="26"/>
                <w:szCs w:val="26"/>
              </w:rPr>
            </w:pPr>
            <w:r w:rsidRPr="00CF23A1">
              <w:rPr>
                <w:rFonts w:ascii="Times New Roman" w:eastAsia="Times New Roman" w:hAnsi="Times New Roman" w:cs="Times New Roman"/>
                <w:bCs/>
                <w:i/>
                <w:sz w:val="26"/>
                <w:szCs w:val="26"/>
              </w:rPr>
              <w:t>…ngày… tháng… năm…</w:t>
            </w:r>
          </w:p>
        </w:tc>
      </w:tr>
    </w:tbl>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b/>
          <w:bCs/>
          <w:sz w:val="25"/>
          <w:szCs w:val="25"/>
        </w:rPr>
        <w:t>BÁO CÁO TÌNH HÌNH THANH TOÁN BẰNG ĐỒNG CNY TRONG HỆ THỐNG NGÂN HÀNG ĐƯỢC PHÉP CÓ CHI NHÁNH NGÂN HÀNG BIÊN GIỚI ĐỐI VỚI HOẠT ĐỘNG THƯƠNG MẠI BIÊN GIỚI VIỆT NAM – TRUNG QUỐC</w:t>
      </w:r>
    </w:p>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(Quý..... năm 20.....)</w:t>
      </w:r>
    </w:p>
    <w:p w:rsidR="00CF23A1" w:rsidRPr="00CF23A1" w:rsidRDefault="00CF23A1" w:rsidP="00F347BA">
      <w:pPr>
        <w:spacing w:after="0" w:line="240" w:lineRule="auto"/>
        <w:ind w:firstLine="720"/>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
          <w:bCs/>
          <w:iCs/>
          <w:sz w:val="26"/>
          <w:szCs w:val="26"/>
        </w:rPr>
        <w:t>Kính gửi:</w:t>
      </w:r>
      <w:r w:rsidRPr="00CF23A1">
        <w:rPr>
          <w:rFonts w:ascii="Times New Roman" w:eastAsia="Times New Roman" w:hAnsi="Times New Roman" w:cs="Times New Roman"/>
          <w:bCs/>
          <w:iCs/>
          <w:sz w:val="26"/>
          <w:szCs w:val="26"/>
        </w:rPr>
        <w:t xml:space="preserve"> </w:t>
      </w:r>
    </w:p>
    <w:p w:rsidR="00CF23A1" w:rsidRPr="00CF23A1" w:rsidRDefault="00CF23A1" w:rsidP="00F347BA">
      <w:pPr>
        <w:spacing w:after="0" w:line="240" w:lineRule="auto"/>
        <w:ind w:left="720" w:firstLine="1123"/>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 Ngân hàng Nhà nước Việt Nam – Vụ Quản lý ngoại hối</w:t>
      </w:r>
    </w:p>
    <w:p w:rsidR="00CF23A1" w:rsidRPr="00CF23A1" w:rsidRDefault="00CF23A1" w:rsidP="00F347BA">
      <w:pPr>
        <w:spacing w:after="0" w:line="240" w:lineRule="auto"/>
        <w:ind w:left="720" w:firstLine="1123"/>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 Ngân hàng Nhà nước chi nhánh tỉnh…</w:t>
      </w:r>
    </w:p>
    <w:p w:rsidR="00CF23A1" w:rsidRPr="00CF23A1" w:rsidRDefault="00CF23A1" w:rsidP="00F347BA">
      <w:pPr>
        <w:spacing w:after="0" w:line="240" w:lineRule="auto"/>
        <w:ind w:left="720" w:firstLine="1123"/>
        <w:jc w:val="both"/>
        <w:rPr>
          <w:rFonts w:ascii="Times New Roman" w:eastAsia="Times New Roman" w:hAnsi="Times New Roman" w:cs="Times New Roman"/>
          <w:bCs/>
          <w:iCs/>
          <w:sz w:val="26"/>
          <w:szCs w:val="26"/>
        </w:rPr>
      </w:pPr>
    </w:p>
    <w:p w:rsidR="00CF23A1" w:rsidRPr="00CF23A1" w:rsidRDefault="00CF23A1" w:rsidP="00F347BA">
      <w:pPr>
        <w:spacing w:after="0" w:line="240" w:lineRule="auto"/>
        <w:ind w:firstLine="720"/>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Ngân hàng ….… xin báo cáo số liệu thanh toán bằng đồng CNY trong hệ thống trong quý…năm… như sau:</w:t>
      </w:r>
    </w:p>
    <w:p w:rsidR="00CF23A1" w:rsidRPr="00CF23A1" w:rsidRDefault="00CF23A1" w:rsidP="00F347BA">
      <w:pPr>
        <w:spacing w:after="0" w:line="240" w:lineRule="auto"/>
        <w:jc w:val="right"/>
        <w:rPr>
          <w:rFonts w:ascii="Times New Roman" w:eastAsia="Times New Roman" w:hAnsi="Times New Roman" w:cs="Times New Roman"/>
          <w:sz w:val="26"/>
          <w:szCs w:val="26"/>
        </w:rPr>
      </w:pPr>
      <w:r w:rsidRPr="00CF23A1">
        <w:rPr>
          <w:rFonts w:ascii="Times New Roman" w:eastAsia="Times New Roman" w:hAnsi="Times New Roman" w:cs="Times New Roman"/>
          <w:i/>
          <w:iCs/>
          <w:sz w:val="26"/>
          <w:szCs w:val="26"/>
        </w:rPr>
        <w:t>Đơn vị: nghìn CNY</w:t>
      </w:r>
    </w:p>
    <w:tbl>
      <w:tblPr>
        <w:tblW w:w="483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996"/>
        <w:gridCol w:w="1535"/>
        <w:gridCol w:w="1938"/>
        <w:gridCol w:w="2000"/>
        <w:gridCol w:w="1901"/>
      </w:tblGrid>
      <w:tr w:rsidR="00CF23A1" w:rsidRPr="00CF23A1" w:rsidTr="00307694">
        <w:trPr>
          <w:trHeight w:val="1181"/>
          <w:jc w:val="center"/>
        </w:trPr>
        <w:tc>
          <w:tcPr>
            <w:tcW w:w="1887" w:type="dxa"/>
            <w:tcBorders>
              <w:top w:val="single" w:sz="8" w:space="0" w:color="auto"/>
              <w:left w:val="single" w:sz="8" w:space="0" w:color="auto"/>
              <w:bottom w:val="single" w:sz="8" w:space="0" w:color="auto"/>
              <w:right w:val="single" w:sz="8"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Tỉnh</w:t>
            </w:r>
          </w:p>
        </w:tc>
        <w:tc>
          <w:tcPr>
            <w:tcW w:w="145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 xml:space="preserve">Số lượng hợp đồng </w:t>
            </w:r>
          </w:p>
        </w:tc>
        <w:tc>
          <w:tcPr>
            <w:tcW w:w="183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Doanh số thanh toán xuất khẩu</w:t>
            </w:r>
          </w:p>
        </w:tc>
        <w:tc>
          <w:tcPr>
            <w:tcW w:w="189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Doanh số thanh toán nhập khẩu</w:t>
            </w:r>
          </w:p>
        </w:tc>
        <w:tc>
          <w:tcPr>
            <w:tcW w:w="179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Tổng doanh số thanh toán XNK</w:t>
            </w: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18"/>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Cao Bằng</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91"/>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Điện Biên</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73"/>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Lai Châu</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46"/>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Lạng Sơn</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02"/>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Lào Cai</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91"/>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Hà Giang</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91"/>
          <w:jc w:val="center"/>
        </w:trPr>
        <w:tc>
          <w:tcPr>
            <w:tcW w:w="1887" w:type="dxa"/>
            <w:tcBorders>
              <w:top w:val="nil"/>
              <w:left w:val="single" w:sz="8" w:space="0" w:color="auto"/>
              <w:bottom w:val="single" w:sz="8" w:space="0" w:color="auto"/>
              <w:right w:val="single" w:sz="8"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Quảng Ninh</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370"/>
          <w:jc w:val="center"/>
        </w:trPr>
        <w:tc>
          <w:tcPr>
            <w:tcW w:w="1887" w:type="dxa"/>
            <w:tcBorders>
              <w:top w:val="nil"/>
              <w:left w:val="single" w:sz="8" w:space="0" w:color="auto"/>
              <w:bottom w:val="single" w:sz="8" w:space="0" w:color="auto"/>
              <w:right w:val="single" w:sz="8"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Tổng</w:t>
            </w:r>
          </w:p>
        </w:tc>
        <w:tc>
          <w:tcPr>
            <w:tcW w:w="145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89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7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bl>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 </w:t>
      </w:r>
      <w:r w:rsidRPr="00CF23A1">
        <w:rPr>
          <w:rFonts w:ascii="Times New Roman" w:eastAsia="Times New Roman" w:hAnsi="Times New Roman" w:cs="Times New Roman"/>
          <w:vanish/>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3240"/>
        <w:gridCol w:w="3240"/>
      </w:tblGrid>
      <w:tr w:rsidR="00CF23A1" w:rsidRPr="00CF23A1" w:rsidTr="00307694">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b/>
                <w:bCs/>
                <w:sz w:val="26"/>
                <w:szCs w:val="26"/>
              </w:rPr>
              <w:t>LẬP BIỂU</w:t>
            </w:r>
          </w:p>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(điện thoại liên hệ)</w:t>
            </w:r>
          </w:p>
          <w:p w:rsidR="00CF23A1" w:rsidRPr="00CF23A1" w:rsidRDefault="00CF23A1" w:rsidP="00F347BA">
            <w:pPr>
              <w:spacing w:after="0" w:line="240" w:lineRule="auto"/>
              <w:rPr>
                <w:rFonts w:ascii="Times New Roman" w:eastAsia="Times New Roman" w:hAnsi="Times New Roman" w:cs="Times New Roman"/>
                <w:sz w:val="26"/>
                <w:szCs w:val="26"/>
              </w:rPr>
            </w:pPr>
          </w:p>
        </w:tc>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KIỂM SOÁT</w:t>
            </w:r>
          </w:p>
        </w:tc>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ĐẠI DIỆN HỢP PHÁP</w:t>
            </w:r>
          </w:p>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 xml:space="preserve"> (</w:t>
            </w:r>
            <w:r w:rsidRPr="00CF23A1">
              <w:rPr>
                <w:rFonts w:ascii="Times New Roman" w:eastAsia="Times New Roman" w:hAnsi="Times New Roman" w:cs="Times New Roman"/>
                <w:sz w:val="26"/>
                <w:szCs w:val="26"/>
              </w:rPr>
              <w:t>ký tên, đóng dấu)</w:t>
            </w:r>
          </w:p>
        </w:tc>
      </w:tr>
    </w:tbl>
    <w:p w:rsidR="00CF23A1" w:rsidRPr="00CF23A1" w:rsidRDefault="00CF23A1" w:rsidP="00F347BA">
      <w:pPr>
        <w:spacing w:before="120" w:after="120" w:line="240" w:lineRule="auto"/>
        <w:jc w:val="both"/>
        <w:rPr>
          <w:rFonts w:ascii="Times New Roman" w:eastAsia="Times New Roman" w:hAnsi="Times New Roman" w:cs="Times New Roman"/>
          <w:b/>
          <w:sz w:val="26"/>
          <w:szCs w:val="26"/>
        </w:rPr>
      </w:pPr>
    </w:p>
    <w:p w:rsidR="00F347BA" w:rsidRDefault="00F347BA" w:rsidP="00F347BA">
      <w:pPr>
        <w:spacing w:before="120" w:after="120" w:line="240" w:lineRule="auto"/>
        <w:jc w:val="both"/>
        <w:rPr>
          <w:rFonts w:ascii="Times New Roman" w:eastAsia="Times New Roman" w:hAnsi="Times New Roman" w:cs="Times New Roman"/>
          <w:sz w:val="24"/>
          <w:szCs w:val="28"/>
          <w:lang w:val="vi-VN"/>
        </w:rPr>
      </w:pPr>
    </w:p>
    <w:p w:rsidR="00F347BA" w:rsidRPr="00CF23A1" w:rsidRDefault="00F347BA" w:rsidP="00F347BA">
      <w:pPr>
        <w:spacing w:before="120" w:after="120" w:line="240" w:lineRule="auto"/>
        <w:jc w:val="both"/>
        <w:rPr>
          <w:rFonts w:ascii="Times New Roman" w:eastAsia="Times New Roman" w:hAnsi="Times New Roman" w:cs="Times New Roman"/>
          <w:sz w:val="24"/>
          <w:szCs w:val="28"/>
          <w:lang w:val="vi-VN"/>
        </w:rPr>
      </w:pPr>
    </w:p>
    <w:p w:rsidR="00CF23A1" w:rsidRPr="00CF23A1" w:rsidRDefault="00CF23A1" w:rsidP="00F347BA">
      <w:pPr>
        <w:spacing w:before="120" w:after="120" w:line="240" w:lineRule="auto"/>
        <w:ind w:left="5760" w:firstLine="720"/>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 xml:space="preserve">         </w:t>
      </w:r>
      <w:r w:rsidR="00F347BA">
        <w:rPr>
          <w:rFonts w:ascii="Times New Roman" w:eastAsia="Times New Roman" w:hAnsi="Times New Roman" w:cs="Times New Roman"/>
          <w:b/>
          <w:sz w:val="26"/>
          <w:szCs w:val="26"/>
        </w:rPr>
        <w:t>Phụ lục số 04</w:t>
      </w:r>
    </w:p>
    <w:tbl>
      <w:tblPr>
        <w:tblW w:w="4764" w:type="pct"/>
        <w:tblBorders>
          <w:top w:val="nil"/>
          <w:bottom w:val="nil"/>
          <w:insideH w:val="nil"/>
          <w:insideV w:val="nil"/>
        </w:tblBorders>
        <w:tblCellMar>
          <w:left w:w="0" w:type="dxa"/>
          <w:right w:w="0" w:type="dxa"/>
        </w:tblCellMar>
        <w:tblLook w:val="04A0" w:firstRow="1" w:lastRow="0" w:firstColumn="1" w:lastColumn="0" w:noHBand="0" w:noVBand="1"/>
      </w:tblPr>
      <w:tblGrid>
        <w:gridCol w:w="3325"/>
        <w:gridCol w:w="5936"/>
      </w:tblGrid>
      <w:tr w:rsidR="00CF23A1" w:rsidRPr="00CF23A1" w:rsidTr="00307694">
        <w:trPr>
          <w:trHeight w:val="796"/>
        </w:trPr>
        <w:tc>
          <w:tcPr>
            <w:tcW w:w="3251"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442D59">
            <w:pPr>
              <w:spacing w:after="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b/>
                <w:bCs/>
                <w:sz w:val="26"/>
                <w:szCs w:val="26"/>
              </w:rPr>
              <w:t>Ngân hàng được phép</w:t>
            </w:r>
          </w:p>
          <w:p w:rsidR="00CF23A1" w:rsidRPr="00CF23A1" w:rsidRDefault="00CF23A1" w:rsidP="00442D59">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Số: …..</w:t>
            </w:r>
          </w:p>
        </w:tc>
        <w:tc>
          <w:tcPr>
            <w:tcW w:w="5803"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442D59">
            <w:pPr>
              <w:spacing w:after="0" w:line="240" w:lineRule="auto"/>
              <w:jc w:val="center"/>
              <w:rPr>
                <w:rFonts w:ascii="Times New Roman" w:eastAsia="Times New Roman" w:hAnsi="Times New Roman" w:cs="Times New Roman"/>
                <w:sz w:val="24"/>
                <w:szCs w:val="26"/>
              </w:rPr>
            </w:pPr>
            <w:r w:rsidRPr="00CF23A1">
              <w:rPr>
                <w:rFonts w:ascii="Times New Roman" w:eastAsia="Times New Roman" w:hAnsi="Times New Roman" w:cs="Times New Roman"/>
                <w:b/>
                <w:bCs/>
                <w:sz w:val="24"/>
                <w:szCs w:val="26"/>
              </w:rPr>
              <w:t>CỘNG HÒA XÃ HỘI CHỦ NGHĨA VIỆT NAM</w:t>
            </w:r>
          </w:p>
          <w:p w:rsidR="00CF23A1" w:rsidRPr="00CF23A1" w:rsidRDefault="00CF23A1" w:rsidP="00442D59">
            <w:pPr>
              <w:spacing w:after="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810895</wp:posOffset>
                      </wp:positionH>
                      <wp:positionV relativeFrom="paragraph">
                        <wp:posOffset>199389</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650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15.7pt" to="207.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"/>
                  </w:pict>
                </mc:Fallback>
              </mc:AlternateContent>
            </w:r>
            <w:r w:rsidRPr="00CF23A1">
              <w:rPr>
                <w:rFonts w:ascii="Times New Roman" w:eastAsia="Times New Roman" w:hAnsi="Times New Roman" w:cs="Times New Roman"/>
                <w:b/>
                <w:bCs/>
                <w:sz w:val="26"/>
                <w:szCs w:val="26"/>
              </w:rPr>
              <w:t>Độc lập - Tự do - Hạnh phúc</w:t>
            </w:r>
          </w:p>
          <w:p w:rsidR="00CF23A1" w:rsidRPr="00CF23A1" w:rsidRDefault="00CF23A1" w:rsidP="00442D59">
            <w:pPr>
              <w:spacing w:after="0" w:line="240" w:lineRule="auto"/>
              <w:jc w:val="center"/>
              <w:rPr>
                <w:rFonts w:ascii="Times New Roman" w:eastAsia="Times New Roman" w:hAnsi="Times New Roman" w:cs="Times New Roman"/>
                <w:b/>
                <w:bCs/>
                <w:sz w:val="16"/>
                <w:szCs w:val="26"/>
              </w:rPr>
            </w:pPr>
          </w:p>
          <w:p w:rsidR="00CF23A1" w:rsidRPr="00CF23A1" w:rsidRDefault="00CF23A1" w:rsidP="00442D59">
            <w:pPr>
              <w:spacing w:after="0" w:line="240" w:lineRule="auto"/>
              <w:jc w:val="center"/>
              <w:rPr>
                <w:rFonts w:ascii="Times New Roman" w:eastAsia="Times New Roman" w:hAnsi="Times New Roman" w:cs="Times New Roman"/>
                <w:i/>
                <w:sz w:val="26"/>
                <w:szCs w:val="26"/>
              </w:rPr>
            </w:pPr>
            <w:r w:rsidRPr="00CF23A1">
              <w:rPr>
                <w:rFonts w:ascii="Times New Roman" w:eastAsia="Times New Roman" w:hAnsi="Times New Roman" w:cs="Times New Roman"/>
                <w:bCs/>
                <w:i/>
                <w:sz w:val="26"/>
                <w:szCs w:val="26"/>
              </w:rPr>
              <w:t>…ngày… tháng… năm…</w:t>
            </w:r>
          </w:p>
        </w:tc>
      </w:tr>
    </w:tbl>
    <w:p w:rsidR="00CF23A1" w:rsidRPr="00CF23A1" w:rsidRDefault="00CF23A1" w:rsidP="00442D59">
      <w:pPr>
        <w:spacing w:after="0" w:line="240" w:lineRule="auto"/>
        <w:rPr>
          <w:rFonts w:ascii="Times New Roman" w:eastAsia="Times New Roman" w:hAnsi="Times New Roman" w:cs="Times New Roman"/>
          <w:sz w:val="26"/>
          <w:szCs w:val="26"/>
        </w:rPr>
      </w:pPr>
    </w:p>
    <w:p w:rsidR="00CF23A1" w:rsidRPr="00CF23A1" w:rsidRDefault="00CF23A1" w:rsidP="00442D59">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 xml:space="preserve">BÁO CÁO TÌNH HÌNH XUẤT NHẬP KHẨU VND VÀ CNY TIỀN MẶT </w:t>
      </w:r>
    </w:p>
    <w:p w:rsidR="00CF23A1" w:rsidRPr="00CF23A1" w:rsidRDefault="00CF23A1" w:rsidP="00442D59">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(Quý..... năm 20.....)</w:t>
      </w:r>
    </w:p>
    <w:p w:rsidR="00CF23A1" w:rsidRPr="00CF23A1" w:rsidRDefault="00CF23A1" w:rsidP="00442D59">
      <w:pPr>
        <w:spacing w:after="0" w:line="240" w:lineRule="auto"/>
        <w:ind w:firstLine="720"/>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
          <w:bCs/>
          <w:iCs/>
          <w:sz w:val="26"/>
          <w:szCs w:val="26"/>
        </w:rPr>
        <w:t>Kính gửi:</w:t>
      </w:r>
      <w:r w:rsidRPr="00CF23A1">
        <w:rPr>
          <w:rFonts w:ascii="Times New Roman" w:eastAsia="Times New Roman" w:hAnsi="Times New Roman" w:cs="Times New Roman"/>
          <w:bCs/>
          <w:iCs/>
          <w:sz w:val="26"/>
          <w:szCs w:val="26"/>
        </w:rPr>
        <w:t xml:space="preserve"> </w:t>
      </w:r>
    </w:p>
    <w:p w:rsidR="00CF23A1" w:rsidRPr="00CF23A1" w:rsidRDefault="00CF23A1" w:rsidP="00442D59">
      <w:pPr>
        <w:spacing w:after="0" w:line="240" w:lineRule="auto"/>
        <w:ind w:left="720" w:firstLine="1123"/>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 Ngân hàng Nhà nước Việt Nam – Vụ Quản lý ngoại hối</w:t>
      </w:r>
    </w:p>
    <w:p w:rsidR="00CF23A1" w:rsidRPr="00CF23A1" w:rsidRDefault="00CF23A1" w:rsidP="00442D59">
      <w:pPr>
        <w:spacing w:after="0" w:line="240" w:lineRule="auto"/>
        <w:ind w:left="720" w:firstLine="1123"/>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 Ngân hàng Nhà nước chi nhánh tỉnh………</w:t>
      </w:r>
    </w:p>
    <w:p w:rsidR="00CF23A1" w:rsidRPr="00CF23A1" w:rsidRDefault="00CF23A1" w:rsidP="00442D59">
      <w:pPr>
        <w:spacing w:after="0" w:line="240" w:lineRule="auto"/>
        <w:ind w:firstLine="720"/>
        <w:jc w:val="both"/>
        <w:rPr>
          <w:rFonts w:ascii="Times New Roman" w:eastAsia="Times New Roman" w:hAnsi="Times New Roman" w:cs="Times New Roman"/>
          <w:bCs/>
          <w:iCs/>
          <w:sz w:val="26"/>
          <w:szCs w:val="26"/>
        </w:rPr>
      </w:pPr>
      <w:r w:rsidRPr="00CF23A1">
        <w:rPr>
          <w:rFonts w:ascii="Times New Roman" w:eastAsia="Times New Roman" w:hAnsi="Times New Roman" w:cs="Times New Roman"/>
          <w:bCs/>
          <w:iCs/>
          <w:sz w:val="26"/>
          <w:szCs w:val="26"/>
        </w:rPr>
        <w:t>Ngân hàng ….… xin báo cáo số liệu xuất nhập khẩu VND và CNY tiền mặt trong quý… năm 20… như sau:</w:t>
      </w:r>
      <w:bookmarkStart w:id="0" w:name="_GoBack"/>
      <w:bookmarkEnd w:id="0"/>
    </w:p>
    <w:p w:rsidR="00CF23A1" w:rsidRPr="00CF23A1" w:rsidRDefault="00CF23A1" w:rsidP="00442D59">
      <w:pPr>
        <w:spacing w:after="0" w:line="240" w:lineRule="auto"/>
        <w:jc w:val="right"/>
        <w:rPr>
          <w:rFonts w:ascii="Times New Roman" w:eastAsia="Times New Roman" w:hAnsi="Times New Roman" w:cs="Times New Roman"/>
          <w:sz w:val="26"/>
          <w:szCs w:val="26"/>
        </w:rPr>
      </w:pPr>
      <w:r w:rsidRPr="00CF23A1">
        <w:rPr>
          <w:rFonts w:ascii="Times New Roman" w:eastAsia="Times New Roman" w:hAnsi="Times New Roman" w:cs="Times New Roman"/>
          <w:i/>
          <w:iCs/>
          <w:sz w:val="26"/>
          <w:szCs w:val="26"/>
        </w:rPr>
        <w:t>Đơn vị: triệu VND, nghìn CNY</w:t>
      </w:r>
    </w:p>
    <w:tbl>
      <w:tblPr>
        <w:tblW w:w="5584"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497"/>
        <w:gridCol w:w="1350"/>
        <w:gridCol w:w="1362"/>
        <w:gridCol w:w="1351"/>
        <w:gridCol w:w="1319"/>
        <w:gridCol w:w="1455"/>
        <w:gridCol w:w="1353"/>
        <w:gridCol w:w="1157"/>
      </w:tblGrid>
      <w:tr w:rsidR="00CF23A1" w:rsidRPr="00CF23A1" w:rsidTr="00307694">
        <w:trPr>
          <w:trHeight w:val="1168"/>
          <w:jc w:val="center"/>
        </w:trPr>
        <w:tc>
          <w:tcPr>
            <w:tcW w:w="1453" w:type="dxa"/>
            <w:vMerge w:val="restart"/>
            <w:tcBorders>
              <w:top w:val="single" w:sz="8" w:space="0" w:color="auto"/>
              <w:left w:val="single" w:sz="8" w:space="0" w:color="auto"/>
              <w:right w:val="single" w:sz="8"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b/>
                <w:sz w:val="26"/>
                <w:szCs w:val="26"/>
              </w:rPr>
            </w:pPr>
          </w:p>
          <w:p w:rsidR="00CF23A1" w:rsidRPr="00CF23A1" w:rsidRDefault="00CF23A1" w:rsidP="00F347BA">
            <w:pPr>
              <w:spacing w:after="0" w:line="240" w:lineRule="auto"/>
              <w:jc w:val="center"/>
              <w:rPr>
                <w:rFonts w:ascii="Times New Roman" w:eastAsia="Times New Roman" w:hAnsi="Times New Roman" w:cs="Times New Roman"/>
                <w:b/>
                <w:sz w:val="26"/>
                <w:szCs w:val="26"/>
              </w:rPr>
            </w:pPr>
          </w:p>
          <w:p w:rsidR="00CF23A1" w:rsidRPr="00CF23A1" w:rsidRDefault="00CF23A1" w:rsidP="00F347BA">
            <w:pPr>
              <w:spacing w:after="0" w:line="240" w:lineRule="auto"/>
              <w:jc w:val="center"/>
              <w:rPr>
                <w:rFonts w:ascii="Times New Roman" w:eastAsia="Times New Roman" w:hAnsi="Times New Roman" w:cs="Times New Roman"/>
                <w:b/>
                <w:sz w:val="26"/>
                <w:szCs w:val="26"/>
              </w:rPr>
            </w:pPr>
          </w:p>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Tỉnh</w:t>
            </w:r>
          </w:p>
        </w:tc>
        <w:tc>
          <w:tcPr>
            <w:tcW w:w="2631"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Doanh số xuất khẩu</w:t>
            </w:r>
          </w:p>
        </w:tc>
        <w:tc>
          <w:tcPr>
            <w:tcW w:w="2589" w:type="dxa"/>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Doanh số nhập khẩu</w:t>
            </w:r>
          </w:p>
        </w:tc>
        <w:tc>
          <w:tcPr>
            <w:tcW w:w="3845"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Tổng doanh số (quy nghìn USD)</w:t>
            </w: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662"/>
          <w:jc w:val="center"/>
        </w:trPr>
        <w:tc>
          <w:tcPr>
            <w:tcW w:w="1453" w:type="dxa"/>
            <w:vMerge/>
            <w:tcBorders>
              <w:left w:val="single" w:sz="8" w:space="0" w:color="auto"/>
              <w:bottom w:val="single" w:sz="4" w:space="0" w:color="auto"/>
              <w:right w:val="single" w:sz="8"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nil"/>
              <w:left w:val="single" w:sz="8" w:space="0" w:color="auto"/>
              <w:bottom w:val="single" w:sz="4" w:space="0" w:color="auto"/>
              <w:right w:val="single" w:sz="8"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VND</w:t>
            </w:r>
          </w:p>
        </w:tc>
        <w:tc>
          <w:tcPr>
            <w:tcW w:w="1321" w:type="dxa"/>
            <w:tcBorders>
              <w:top w:val="nil"/>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CNY</w:t>
            </w:r>
          </w:p>
        </w:tc>
        <w:tc>
          <w:tcPr>
            <w:tcW w:w="1310" w:type="dxa"/>
            <w:tcBorders>
              <w:top w:val="nil"/>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VND</w:t>
            </w:r>
          </w:p>
        </w:tc>
        <w:tc>
          <w:tcPr>
            <w:tcW w:w="1279" w:type="dxa"/>
            <w:tcBorders>
              <w:top w:val="nil"/>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CNY</w:t>
            </w:r>
          </w:p>
        </w:tc>
        <w:tc>
          <w:tcPr>
            <w:tcW w:w="1411" w:type="dxa"/>
            <w:tcBorders>
              <w:top w:val="nil"/>
              <w:left w:val="nil"/>
              <w:bottom w:val="single" w:sz="4" w:space="0" w:color="auto"/>
              <w:right w:val="single" w:sz="8"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Xuất khẩu</w:t>
            </w:r>
          </w:p>
        </w:tc>
        <w:tc>
          <w:tcPr>
            <w:tcW w:w="1312" w:type="dxa"/>
            <w:tcBorders>
              <w:top w:val="nil"/>
              <w:left w:val="nil"/>
              <w:bottom w:val="single" w:sz="4" w:space="0" w:color="auto"/>
              <w:right w:val="single" w:sz="8"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Nhập khẩu</w:t>
            </w:r>
          </w:p>
        </w:tc>
        <w:tc>
          <w:tcPr>
            <w:tcW w:w="1122" w:type="dxa"/>
            <w:tcBorders>
              <w:top w:val="nil"/>
              <w:left w:val="nil"/>
              <w:bottom w:val="single" w:sz="4" w:space="0" w:color="auto"/>
              <w:right w:val="single" w:sz="8"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18"/>
                <w:szCs w:val="26"/>
              </w:rPr>
            </w:pPr>
            <w:r w:rsidRPr="00CF23A1">
              <w:rPr>
                <w:rFonts w:ascii="Times New Roman" w:eastAsia="Times New Roman" w:hAnsi="Times New Roman" w:cs="Times New Roman"/>
                <w:sz w:val="26"/>
                <w:szCs w:val="26"/>
              </w:rPr>
              <w:softHyphen/>
            </w:r>
            <w:r w:rsidRPr="00CF23A1">
              <w:rPr>
                <w:rFonts w:ascii="Times New Roman" w:eastAsia="Times New Roman" w:hAnsi="Times New Roman" w:cs="Times New Roman"/>
                <w:sz w:val="26"/>
                <w:szCs w:val="26"/>
              </w:rPr>
              <w:softHyphen/>
            </w:r>
            <w:r w:rsidRPr="00CF23A1">
              <w:rPr>
                <w:rFonts w:ascii="Times New Roman" w:eastAsia="Times New Roman" w:hAnsi="Times New Roman" w:cs="Times New Roman"/>
                <w:sz w:val="26"/>
                <w:szCs w:val="26"/>
              </w:rPr>
              <w:softHyphen/>
            </w:r>
            <w:r w:rsidRPr="00CF23A1">
              <w:rPr>
                <w:rFonts w:ascii="Times New Roman" w:eastAsia="Times New Roman" w:hAnsi="Times New Roman" w:cs="Times New Roman"/>
                <w:sz w:val="26"/>
                <w:szCs w:val="26"/>
              </w:rPr>
              <w:softHyphen/>
            </w:r>
            <w:r w:rsidRPr="00CF23A1">
              <w:rPr>
                <w:rFonts w:ascii="Times New Roman" w:eastAsia="Times New Roman" w:hAnsi="Times New Roman" w:cs="Times New Roman"/>
                <w:sz w:val="26"/>
                <w:szCs w:val="26"/>
              </w:rPr>
              <w:softHyphen/>
            </w:r>
          </w:p>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XNK</w:t>
            </w: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22"/>
          <w:jc w:val="center"/>
        </w:trPr>
        <w:tc>
          <w:tcPr>
            <w:tcW w:w="1453"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Cao Bằng</w:t>
            </w:r>
          </w:p>
        </w:tc>
        <w:tc>
          <w:tcPr>
            <w:tcW w:w="1310"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279"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41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2"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122"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22"/>
          <w:jc w:val="center"/>
        </w:trPr>
        <w:tc>
          <w:tcPr>
            <w:tcW w:w="1453"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Điện Biên</w:t>
            </w:r>
          </w:p>
        </w:tc>
        <w:tc>
          <w:tcPr>
            <w:tcW w:w="1310"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279"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41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2"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122"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22"/>
          <w:jc w:val="center"/>
        </w:trPr>
        <w:tc>
          <w:tcPr>
            <w:tcW w:w="1453"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Lai Châu</w:t>
            </w:r>
          </w:p>
        </w:tc>
        <w:tc>
          <w:tcPr>
            <w:tcW w:w="1310"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279"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41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2"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122"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22"/>
          <w:jc w:val="center"/>
        </w:trPr>
        <w:tc>
          <w:tcPr>
            <w:tcW w:w="1453"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Lạng Sơn</w:t>
            </w:r>
          </w:p>
        </w:tc>
        <w:tc>
          <w:tcPr>
            <w:tcW w:w="1310"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279"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41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2"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122"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22"/>
          <w:jc w:val="center"/>
        </w:trPr>
        <w:tc>
          <w:tcPr>
            <w:tcW w:w="1453"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Lào Cai</w:t>
            </w:r>
          </w:p>
        </w:tc>
        <w:tc>
          <w:tcPr>
            <w:tcW w:w="1310"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279"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41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2"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122"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22"/>
          <w:jc w:val="center"/>
        </w:trPr>
        <w:tc>
          <w:tcPr>
            <w:tcW w:w="1453"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Hà Giang</w:t>
            </w:r>
          </w:p>
        </w:tc>
        <w:tc>
          <w:tcPr>
            <w:tcW w:w="1310"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279"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41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2"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122"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22"/>
          <w:jc w:val="center"/>
        </w:trPr>
        <w:tc>
          <w:tcPr>
            <w:tcW w:w="1453"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Quảng Ninh</w:t>
            </w:r>
          </w:p>
        </w:tc>
        <w:tc>
          <w:tcPr>
            <w:tcW w:w="1310"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279"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41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2"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122"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r w:rsidR="00CF23A1" w:rsidRPr="00CF23A1" w:rsidTr="00307694">
        <w:tblPrEx>
          <w:tblBorders>
            <w:top w:val="none" w:sz="0" w:space="0" w:color="auto"/>
            <w:bottom w:val="none" w:sz="0" w:space="0" w:color="auto"/>
            <w:insideH w:val="none" w:sz="0" w:space="0" w:color="auto"/>
            <w:insideV w:val="none" w:sz="0" w:space="0" w:color="auto"/>
          </w:tblBorders>
        </w:tblPrEx>
        <w:trPr>
          <w:trHeight w:val="422"/>
          <w:jc w:val="center"/>
        </w:trPr>
        <w:tc>
          <w:tcPr>
            <w:tcW w:w="1453"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b/>
                <w:sz w:val="26"/>
                <w:szCs w:val="26"/>
              </w:rPr>
            </w:pPr>
            <w:r w:rsidRPr="00CF23A1">
              <w:rPr>
                <w:rFonts w:ascii="Times New Roman" w:eastAsia="Times New Roman" w:hAnsi="Times New Roman" w:cs="Times New Roman"/>
                <w:b/>
                <w:sz w:val="26"/>
                <w:szCs w:val="26"/>
              </w:rPr>
              <w:t>Tổng</w:t>
            </w:r>
          </w:p>
        </w:tc>
        <w:tc>
          <w:tcPr>
            <w:tcW w:w="1310"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2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279"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41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312" w:type="dxa"/>
            <w:tcBorders>
              <w:top w:val="single" w:sz="4" w:space="0" w:color="auto"/>
              <w:left w:val="single" w:sz="4" w:space="0" w:color="auto"/>
              <w:bottom w:val="single" w:sz="4" w:space="0" w:color="auto"/>
              <w:right w:val="single" w:sz="4" w:space="0" w:color="auto"/>
              <w:tl2br w:val="nil"/>
              <w:tr2bl w:val="nil"/>
            </w:tcBorders>
            <w:vAlign w:val="center"/>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c>
          <w:tcPr>
            <w:tcW w:w="1122" w:type="dxa"/>
            <w:tcBorders>
              <w:top w:val="single" w:sz="4" w:space="0" w:color="auto"/>
              <w:left w:val="single" w:sz="4" w:space="0" w:color="auto"/>
              <w:bottom w:val="single" w:sz="4" w:space="0" w:color="auto"/>
              <w:right w:val="single" w:sz="4" w:space="0" w:color="auto"/>
              <w:tl2br w:val="nil"/>
              <w:tr2bl w:val="nil"/>
            </w:tcBorders>
          </w:tcPr>
          <w:p w:rsidR="00CF23A1" w:rsidRPr="00CF23A1" w:rsidRDefault="00CF23A1" w:rsidP="00F347BA">
            <w:pPr>
              <w:spacing w:after="0" w:line="240" w:lineRule="auto"/>
              <w:jc w:val="center"/>
              <w:rPr>
                <w:rFonts w:ascii="Times New Roman" w:eastAsia="Times New Roman" w:hAnsi="Times New Roman" w:cs="Times New Roman"/>
                <w:sz w:val="26"/>
                <w:szCs w:val="26"/>
              </w:rPr>
            </w:pPr>
          </w:p>
        </w:tc>
      </w:tr>
    </w:tbl>
    <w:p w:rsidR="00CF23A1" w:rsidRPr="00CF23A1" w:rsidRDefault="00CF23A1" w:rsidP="00F347BA">
      <w:pPr>
        <w:spacing w:after="0" w:line="240" w:lineRule="auto"/>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 </w:t>
      </w:r>
      <w:r w:rsidRPr="00CF23A1">
        <w:rPr>
          <w:rFonts w:ascii="Times New Roman" w:eastAsia="Times New Roman" w:hAnsi="Times New Roman" w:cs="Times New Roman"/>
          <w:vanish/>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3240"/>
        <w:gridCol w:w="3240"/>
      </w:tblGrid>
      <w:tr w:rsidR="00CF23A1" w:rsidRPr="00CF23A1" w:rsidTr="00307694">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b/>
                <w:bCs/>
                <w:sz w:val="26"/>
                <w:szCs w:val="26"/>
              </w:rPr>
            </w:pPr>
            <w:r w:rsidRPr="00CF23A1">
              <w:rPr>
                <w:rFonts w:ascii="Times New Roman" w:eastAsia="Times New Roman" w:hAnsi="Times New Roman" w:cs="Times New Roman"/>
                <w:b/>
                <w:bCs/>
                <w:sz w:val="26"/>
                <w:szCs w:val="26"/>
              </w:rPr>
              <w:t>LẬP BIỂU</w:t>
            </w:r>
          </w:p>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sz w:val="26"/>
                <w:szCs w:val="26"/>
              </w:rPr>
              <w:t>(điện thoại liên hệ)</w:t>
            </w:r>
          </w:p>
          <w:p w:rsidR="00CF23A1" w:rsidRPr="00CF23A1" w:rsidRDefault="00CF23A1" w:rsidP="00F347BA">
            <w:pPr>
              <w:spacing w:after="0" w:line="240" w:lineRule="auto"/>
              <w:rPr>
                <w:rFonts w:ascii="Times New Roman" w:eastAsia="Times New Roman" w:hAnsi="Times New Roman" w:cs="Times New Roman"/>
                <w:sz w:val="26"/>
                <w:szCs w:val="26"/>
              </w:rPr>
            </w:pPr>
          </w:p>
        </w:tc>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KIỂM SOÁT</w:t>
            </w:r>
          </w:p>
        </w:tc>
        <w:tc>
          <w:tcPr>
            <w:tcW w:w="2850" w:type="dxa"/>
            <w:tcBorders>
              <w:top w:val="nil"/>
              <w:left w:val="nil"/>
              <w:bottom w:val="nil"/>
              <w:right w:val="nil"/>
              <w:tl2br w:val="nil"/>
              <w:tr2bl w:val="nil"/>
            </w:tcBorders>
            <w:shd w:val="clear" w:color="auto" w:fill="auto"/>
            <w:tcMar>
              <w:top w:w="28" w:type="dxa"/>
              <w:left w:w="108" w:type="dxa"/>
              <w:bottom w:w="28" w:type="dxa"/>
              <w:right w:w="108" w:type="dxa"/>
            </w:tcMar>
          </w:tcPr>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ĐẠI DIỆN HỢP PHÁP</w:t>
            </w:r>
          </w:p>
          <w:p w:rsidR="00CF23A1" w:rsidRPr="00CF23A1" w:rsidRDefault="00CF23A1" w:rsidP="00F347BA">
            <w:pPr>
              <w:spacing w:after="0" w:line="240" w:lineRule="auto"/>
              <w:jc w:val="center"/>
              <w:rPr>
                <w:rFonts w:ascii="Times New Roman" w:eastAsia="Times New Roman" w:hAnsi="Times New Roman" w:cs="Times New Roman"/>
                <w:sz w:val="26"/>
                <w:szCs w:val="26"/>
              </w:rPr>
            </w:pPr>
            <w:r w:rsidRPr="00CF23A1">
              <w:rPr>
                <w:rFonts w:ascii="Times New Roman" w:eastAsia="Times New Roman" w:hAnsi="Times New Roman" w:cs="Times New Roman"/>
                <w:b/>
                <w:bCs/>
                <w:sz w:val="26"/>
                <w:szCs w:val="26"/>
              </w:rPr>
              <w:t>(</w:t>
            </w:r>
            <w:r w:rsidRPr="00CF23A1">
              <w:rPr>
                <w:rFonts w:ascii="Times New Roman" w:eastAsia="Times New Roman" w:hAnsi="Times New Roman" w:cs="Times New Roman"/>
                <w:sz w:val="26"/>
                <w:szCs w:val="26"/>
              </w:rPr>
              <w:t>ký tên, đóng dấu)</w:t>
            </w:r>
          </w:p>
        </w:tc>
      </w:tr>
    </w:tbl>
    <w:p w:rsidR="00C638CB" w:rsidRDefault="00C638CB"/>
    <w:sectPr w:rsidR="00C638CB" w:rsidSect="00F347BA">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A1"/>
    <w:rsid w:val="00442D59"/>
    <w:rsid w:val="00C638CB"/>
    <w:rsid w:val="00CF23A1"/>
    <w:rsid w:val="00F3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2E715-1C4F-4F29-8B74-AB4BD9B6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C6621-D861-4020-BFBE-7A89FEE542DE}"/>
</file>

<file path=customXml/itemProps2.xml><?xml version="1.0" encoding="utf-8"?>
<ds:datastoreItem xmlns:ds="http://schemas.openxmlformats.org/officeDocument/2006/customXml" ds:itemID="{01D9257B-4DEA-4177-BCBF-40745529A9B0}"/>
</file>

<file path=customXml/itemProps3.xml><?xml version="1.0" encoding="utf-8"?>
<ds:datastoreItem xmlns:ds="http://schemas.openxmlformats.org/officeDocument/2006/customXml" ds:itemID="{B4BFD708-7E11-4D4D-895E-A91DCB089119}"/>
</file>

<file path=docProps/app.xml><?xml version="1.0" encoding="utf-8"?>
<Properties xmlns="http://schemas.openxmlformats.org/officeDocument/2006/extended-properties" xmlns:vt="http://schemas.openxmlformats.org/officeDocument/2006/docPropsVTypes">
  <Template>Normal</Template>
  <TotalTime>10</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2</cp:revision>
  <dcterms:created xsi:type="dcterms:W3CDTF">2018-08-29T07:11:00Z</dcterms:created>
  <dcterms:modified xsi:type="dcterms:W3CDTF">2018-08-29T07:21:00Z</dcterms:modified>
</cp:coreProperties>
</file>